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FC" w:rsidRDefault="00D6664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Taipei National University of the Arts Student Counseling Center </w:t>
      </w:r>
    </w:p>
    <w:p w:rsidR="008E71FC" w:rsidRDefault="00D6664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Individual Counseling Appointment Request Form</w:t>
      </w:r>
    </w:p>
    <w:p w:rsidR="008E71FC" w:rsidRDefault="00D6664D">
      <w:pPr>
        <w:tabs>
          <w:tab w:val="left" w:pos="9305"/>
        </w:tabs>
        <w:spacing w:line="360" w:lineRule="exact"/>
        <w:ind w:firstLine="360"/>
        <w:jc w:val="both"/>
        <w:rPr>
          <w:rFonts w:eastAsia="標楷體"/>
          <w:sz w:val="26"/>
        </w:rPr>
      </w:pPr>
      <w:r>
        <w:rPr>
          <w:lang w:eastAsia="zh-CN"/>
        </w:rPr>
        <w:t xml:space="preserve">Number: </w:t>
      </w:r>
      <w:r>
        <w:rPr>
          <w:rFonts w:eastAsia="標楷體"/>
          <w:color w:val="808080"/>
        </w:rPr>
        <w:t>(</w:t>
      </w:r>
      <w:r>
        <w:rPr>
          <w:rFonts w:eastAsia="標楷體"/>
          <w:color w:val="808080"/>
          <w:lang w:eastAsia="zh-CN"/>
        </w:rPr>
        <w:t>To be completed by the Center</w:t>
      </w:r>
      <w:proofErr w:type="gramStart"/>
      <w:r>
        <w:rPr>
          <w:rFonts w:eastAsia="標楷體"/>
          <w:color w:val="808080"/>
        </w:rPr>
        <w:t>)</w:t>
      </w:r>
      <w:r>
        <w:rPr>
          <w:rFonts w:eastAsia="標楷體"/>
        </w:rPr>
        <w:t>_</w:t>
      </w:r>
      <w:proofErr w:type="gramEnd"/>
      <w:r>
        <w:rPr>
          <w:rFonts w:eastAsia="標楷體"/>
        </w:rPr>
        <w:t xml:space="preserve">_______________                                                                                                  Date:      </w:t>
      </w:r>
      <w:r>
        <w:rPr>
          <w:rFonts w:eastAsia="標楷體"/>
          <w:sz w:val="26"/>
          <w:lang w:eastAsia="zh-CN"/>
        </w:rPr>
        <w:t xml:space="preserve">   /         /    </w:t>
      </w:r>
    </w:p>
    <w:tbl>
      <w:tblPr>
        <w:tblW w:w="15662" w:type="dxa"/>
        <w:tblInd w:w="19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8"/>
        <w:gridCol w:w="4890"/>
        <w:gridCol w:w="921"/>
        <w:gridCol w:w="5883"/>
      </w:tblGrid>
      <w:tr w:rsidR="008E71FC">
        <w:trPr>
          <w:cantSplit/>
          <w:trHeight w:val="20"/>
        </w:trPr>
        <w:tc>
          <w:tcPr>
            <w:tcW w:w="396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1FC" w:rsidRDefault="00D6664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  <w:lang w:eastAsia="zh-CN"/>
              </w:rPr>
              <w:t>Student ID.</w:t>
            </w:r>
            <w:r>
              <w:rPr>
                <w:rFonts w:eastAsia="標楷體"/>
                <w:sz w:val="22"/>
                <w:szCs w:val="22"/>
              </w:rPr>
              <w:t>：</w:t>
            </w:r>
          </w:p>
        </w:tc>
        <w:tc>
          <w:tcPr>
            <w:tcW w:w="48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E71FC" w:rsidRDefault="00D6664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  <w:lang w:eastAsia="zh-CN"/>
              </w:rPr>
              <w:t>Name</w:t>
            </w:r>
            <w:r>
              <w:rPr>
                <w:rFonts w:eastAsia="標楷體"/>
                <w:sz w:val="22"/>
                <w:szCs w:val="22"/>
              </w:rPr>
              <w:t>：</w:t>
            </w:r>
          </w:p>
        </w:tc>
        <w:tc>
          <w:tcPr>
            <w:tcW w:w="6804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E71FC" w:rsidRDefault="00D6664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  <w:lang w:eastAsia="zh-CN"/>
              </w:rPr>
              <w:t>Date of Birth</w:t>
            </w:r>
            <w:r>
              <w:rPr>
                <w:rFonts w:eastAsia="標楷體"/>
                <w:sz w:val="22"/>
                <w:szCs w:val="22"/>
              </w:rPr>
              <w:t>：</w:t>
            </w: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b/>
                <w:sz w:val="22"/>
                <w:szCs w:val="22"/>
              </w:rPr>
              <w:t xml:space="preserve"> /      /</w:t>
            </w:r>
          </w:p>
        </w:tc>
      </w:tr>
      <w:tr w:rsidR="008E71FC">
        <w:trPr>
          <w:cantSplit/>
          <w:trHeight w:val="20"/>
        </w:trPr>
        <w:tc>
          <w:tcPr>
            <w:tcW w:w="3968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E71FC" w:rsidRDefault="00D6664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  <w:lang w:eastAsia="zh-CN"/>
              </w:rPr>
              <w:t>Gender</w:t>
            </w:r>
            <w:r>
              <w:rPr>
                <w:rFonts w:eastAsia="標楷體"/>
                <w:sz w:val="22"/>
                <w:szCs w:val="22"/>
              </w:rPr>
              <w:t>：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FC" w:rsidRDefault="00D6664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  <w:lang w:eastAsia="zh-CN"/>
              </w:rPr>
              <w:t>Department/Service Unit</w:t>
            </w:r>
            <w:r>
              <w:rPr>
                <w:rFonts w:eastAsia="標楷體"/>
                <w:sz w:val="22"/>
                <w:szCs w:val="22"/>
              </w:rPr>
              <w:t>：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E71FC" w:rsidRDefault="00D6664D">
            <w:pPr>
              <w:spacing w:line="32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>
              <w:rPr>
                <w:rFonts w:eastAsia="標楷體"/>
                <w:b/>
                <w:sz w:val="22"/>
                <w:szCs w:val="22"/>
                <w:lang w:eastAsia="zh-CN"/>
              </w:rPr>
              <w:t>Class</w:t>
            </w:r>
            <w:r>
              <w:rPr>
                <w:rFonts w:eastAsia="標楷體"/>
                <w:sz w:val="22"/>
                <w:szCs w:val="22"/>
              </w:rPr>
              <w:t>：</w:t>
            </w:r>
            <w:r>
              <w:rPr>
                <w:rFonts w:eastAsia="標楷體"/>
                <w:sz w:val="22"/>
                <w:szCs w:val="22"/>
                <w:lang w:eastAsia="zh-CN"/>
              </w:rPr>
              <w:t xml:space="preserve">      Year      Clas</w:t>
            </w:r>
            <w:r>
              <w:rPr>
                <w:rFonts w:eastAsia="標楷體"/>
                <w:sz w:val="22"/>
                <w:szCs w:val="22"/>
                <w:lang w:eastAsia="zh-CN"/>
              </w:rPr>
              <w:t>s</w:t>
            </w:r>
          </w:p>
        </w:tc>
      </w:tr>
      <w:tr w:rsidR="008E71FC">
        <w:trPr>
          <w:cantSplit/>
          <w:trHeight w:val="20"/>
        </w:trPr>
        <w:tc>
          <w:tcPr>
            <w:tcW w:w="3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E71FC" w:rsidRDefault="00D6664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□ Disability </w:t>
            </w:r>
            <w:r>
              <w:rPr>
                <w:rFonts w:eastAsia="標楷體"/>
                <w:sz w:val="22"/>
                <w:szCs w:val="22"/>
                <w:lang w:eastAsia="zh-CN"/>
              </w:rPr>
              <w:t>I</w:t>
            </w:r>
            <w:r>
              <w:rPr>
                <w:rFonts w:eastAsia="標楷體"/>
                <w:sz w:val="22"/>
                <w:szCs w:val="22"/>
              </w:rPr>
              <w:t>dentification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E71FC" w:rsidRDefault="00D6664D">
            <w:pPr>
              <w:spacing w:line="32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>
              <w:rPr>
                <w:rFonts w:eastAsia="標楷體"/>
                <w:sz w:val="22"/>
                <w:szCs w:val="22"/>
              </w:rPr>
              <w:t xml:space="preserve">□ </w:t>
            </w:r>
            <w:r>
              <w:rPr>
                <w:rFonts w:eastAsia="標楷體"/>
                <w:sz w:val="22"/>
                <w:szCs w:val="22"/>
                <w:lang w:eastAsia="zh-CN"/>
              </w:rPr>
              <w:t>Foreign Student, Country</w:t>
            </w:r>
            <w:r>
              <w:rPr>
                <w:rFonts w:eastAsia="標楷體"/>
                <w:sz w:val="22"/>
                <w:szCs w:val="22"/>
              </w:rPr>
              <w:t>：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E71FC" w:rsidRDefault="00D6664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E-mail</w:t>
            </w:r>
            <w:r>
              <w:rPr>
                <w:rFonts w:eastAsia="標楷體"/>
                <w:sz w:val="22"/>
                <w:szCs w:val="22"/>
              </w:rPr>
              <w:t>：</w:t>
            </w:r>
          </w:p>
        </w:tc>
      </w:tr>
      <w:tr w:rsidR="008E71FC">
        <w:trPr>
          <w:cantSplit/>
          <w:trHeight w:val="20"/>
        </w:trPr>
        <w:tc>
          <w:tcPr>
            <w:tcW w:w="3968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1FC" w:rsidRDefault="00D6664D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  <w:lang w:eastAsia="zh-CN"/>
              </w:rPr>
              <w:t>Mobile Phone Number</w:t>
            </w:r>
            <w:r>
              <w:rPr>
                <w:rFonts w:eastAsia="標楷體"/>
                <w:sz w:val="22"/>
                <w:szCs w:val="22"/>
              </w:rPr>
              <w:t>：</w:t>
            </w:r>
          </w:p>
          <w:p w:rsidR="008E71FC" w:rsidRDefault="00D6664D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  <w:lang w:eastAsia="zh-CN"/>
              </w:rPr>
              <w:t>Residential Phone Number</w:t>
            </w:r>
            <w:r>
              <w:rPr>
                <w:rFonts w:eastAsia="標楷體"/>
                <w:sz w:val="22"/>
                <w:szCs w:val="22"/>
              </w:rPr>
              <w:t>：</w:t>
            </w:r>
            <w:r>
              <w:rPr>
                <w:rFonts w:eastAsia="標楷體"/>
                <w:sz w:val="22"/>
                <w:szCs w:val="22"/>
              </w:rPr>
              <w:t>(  )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E71FC" w:rsidRDefault="00D6664D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Accommodation Address</w:t>
            </w:r>
            <w:r>
              <w:rPr>
                <w:rFonts w:eastAsia="標楷體"/>
                <w:sz w:val="22"/>
                <w:szCs w:val="22"/>
              </w:rPr>
              <w:t>：</w:t>
            </w:r>
            <w:r>
              <w:rPr>
                <w:rFonts w:eastAsia="標楷體"/>
                <w:sz w:val="22"/>
                <w:szCs w:val="22"/>
              </w:rPr>
              <w:t xml:space="preserve">              </w:t>
            </w:r>
            <w:r>
              <w:rPr>
                <w:rFonts w:eastAsia="標楷體"/>
                <w:b/>
                <w:sz w:val="22"/>
                <w:szCs w:val="22"/>
              </w:rPr>
              <w:t>Dormitory Number</w:t>
            </w:r>
            <w:r>
              <w:rPr>
                <w:rFonts w:eastAsia="標楷體"/>
                <w:sz w:val="22"/>
                <w:szCs w:val="22"/>
              </w:rPr>
              <w:t>：</w:t>
            </w:r>
          </w:p>
          <w:p w:rsidR="008E71FC" w:rsidRDefault="00D6664D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  <w:lang w:eastAsia="zh-CN"/>
              </w:rPr>
              <w:t>Home Address</w:t>
            </w:r>
            <w:r>
              <w:rPr>
                <w:rFonts w:eastAsia="標楷體"/>
                <w:sz w:val="22"/>
                <w:szCs w:val="22"/>
              </w:rPr>
              <w:t>：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E71FC" w:rsidRDefault="00D6664D">
            <w:pPr>
              <w:spacing w:line="320" w:lineRule="exact"/>
              <w:textAlignment w:val="auto"/>
              <w:rPr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  <w:lang w:eastAsia="zh-CN"/>
              </w:rPr>
              <w:t>Emergency Contact Person</w:t>
            </w:r>
            <w:r>
              <w:rPr>
                <w:rFonts w:eastAsia="標楷體"/>
                <w:sz w:val="22"/>
                <w:szCs w:val="22"/>
              </w:rPr>
              <w:t>：</w:t>
            </w:r>
            <w:r>
              <w:rPr>
                <w:rFonts w:eastAsia="標楷體"/>
                <w:sz w:val="22"/>
                <w:szCs w:val="22"/>
              </w:rPr>
              <w:t xml:space="preserve">               </w:t>
            </w:r>
            <w:r>
              <w:rPr>
                <w:rFonts w:eastAsia="標楷體"/>
                <w:b/>
                <w:sz w:val="22"/>
                <w:szCs w:val="22"/>
                <w:lang w:eastAsia="zh-CN"/>
              </w:rPr>
              <w:t>Relationship</w:t>
            </w:r>
            <w:r>
              <w:rPr>
                <w:rFonts w:eastAsia="標楷體"/>
                <w:sz w:val="22"/>
                <w:szCs w:val="22"/>
              </w:rPr>
              <w:t>：</w:t>
            </w:r>
          </w:p>
          <w:p w:rsidR="008E71FC" w:rsidRDefault="00D6664D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  <w:lang w:eastAsia="zh-CN"/>
              </w:rPr>
              <w:t>Phone Number</w:t>
            </w:r>
            <w:r>
              <w:rPr>
                <w:rFonts w:eastAsia="標楷體"/>
                <w:sz w:val="22"/>
                <w:szCs w:val="22"/>
              </w:rPr>
              <w:t>：</w:t>
            </w:r>
          </w:p>
        </w:tc>
      </w:tr>
      <w:tr w:rsidR="008E71FC">
        <w:trPr>
          <w:cantSplit/>
          <w:trHeight w:val="20"/>
        </w:trPr>
        <w:tc>
          <w:tcPr>
            <w:tcW w:w="1566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E71FC" w:rsidRDefault="00D6664D">
            <w:pPr>
              <w:spacing w:line="320" w:lineRule="exact"/>
              <w:jc w:val="both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How did you know</w:t>
            </w:r>
            <w:r>
              <w:rPr>
                <w:rFonts w:eastAsia="標楷體"/>
                <w:b/>
                <w:sz w:val="22"/>
                <w:szCs w:val="22"/>
              </w:rPr>
              <w:t xml:space="preserve"> about the Center's counseling services?</w:t>
            </w:r>
          </w:p>
          <w:p w:rsidR="008E71FC" w:rsidRDefault="00D6664D">
            <w:pPr>
              <w:spacing w:line="320" w:lineRule="exact"/>
              <w:jc w:val="both"/>
              <w:textAlignment w:val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  <w:lang w:eastAsia="zh-CN"/>
              </w:rPr>
              <w:t>Introduced by teacher</w:t>
            </w:r>
            <w:r>
              <w:rPr>
                <w:rFonts w:eastAsia="標楷體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sz w:val="22"/>
                <w:szCs w:val="22"/>
                <w:lang w:eastAsia="zh-CN"/>
              </w:rPr>
              <w:t>Introduced by schoolmate</w:t>
            </w:r>
            <w:r>
              <w:rPr>
                <w:rFonts w:eastAsia="標楷體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sz w:val="22"/>
                <w:szCs w:val="22"/>
                <w:lang w:eastAsia="zh-CN"/>
              </w:rPr>
              <w:t>Event held by the Center</w:t>
            </w:r>
            <w:r>
              <w:rPr>
                <w:rFonts w:eastAsia="標楷體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sz w:val="22"/>
                <w:szCs w:val="22"/>
                <w:lang w:eastAsia="zh-CN"/>
              </w:rPr>
              <w:t>Center introduction</w:t>
            </w:r>
            <w:r>
              <w:rPr>
                <w:rFonts w:eastAsia="標楷體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sz w:val="22"/>
                <w:szCs w:val="22"/>
                <w:lang w:eastAsia="zh-CN"/>
              </w:rPr>
              <w:t>Other</w:t>
            </w:r>
            <w:r>
              <w:rPr>
                <w:rFonts w:eastAsia="標楷體"/>
                <w:sz w:val="22"/>
                <w:szCs w:val="22"/>
              </w:rPr>
              <w:t>______</w:t>
            </w:r>
          </w:p>
        </w:tc>
      </w:tr>
      <w:tr w:rsidR="008E71FC">
        <w:trPr>
          <w:cantSplit/>
          <w:trHeight w:val="20"/>
        </w:trPr>
        <w:tc>
          <w:tcPr>
            <w:tcW w:w="15662" w:type="dxa"/>
            <w:gridSpan w:val="4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E71FC" w:rsidRDefault="00D6664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  <w:lang w:eastAsia="zh-CN"/>
              </w:rPr>
              <w:t>1. Motivation</w:t>
            </w:r>
            <w:r>
              <w:rPr>
                <w:rFonts w:eastAsia="標楷體"/>
                <w:b/>
                <w:sz w:val="22"/>
                <w:szCs w:val="22"/>
                <w:lang w:eastAsia="zh-CN"/>
              </w:rPr>
              <w:t xml:space="preserve"> of counseling:</w:t>
            </w:r>
          </w:p>
          <w:p w:rsidR="008E71FC" w:rsidRDefault="00D6664D">
            <w:pPr>
              <w:spacing w:line="320" w:lineRule="exact"/>
              <w:ind w:firstLine="227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  <w:lang w:eastAsia="zh-CN"/>
              </w:rPr>
              <w:t>Personal decision</w:t>
            </w:r>
            <w:r>
              <w:rPr>
                <w:rFonts w:eastAsia="標楷體"/>
                <w:sz w:val="22"/>
                <w:szCs w:val="22"/>
              </w:rPr>
              <w:t xml:space="preserve">  □</w:t>
            </w:r>
            <w:r>
              <w:rPr>
                <w:rFonts w:eastAsia="標楷體"/>
                <w:sz w:val="22"/>
                <w:szCs w:val="22"/>
                <w:lang w:eastAsia="zh-CN"/>
              </w:rPr>
              <w:t>Referred</w:t>
            </w:r>
            <w:r>
              <w:rPr>
                <w:rFonts w:eastAsia="標楷體"/>
                <w:sz w:val="22"/>
                <w:szCs w:val="22"/>
              </w:rPr>
              <w:t xml:space="preserve"> by </w:t>
            </w:r>
            <w:r>
              <w:rPr>
                <w:rFonts w:eastAsia="標楷體"/>
                <w:sz w:val="22"/>
                <w:szCs w:val="22"/>
                <w:lang w:eastAsia="zh-CN"/>
              </w:rPr>
              <w:t>t</w:t>
            </w:r>
            <w:r>
              <w:rPr>
                <w:rFonts w:eastAsia="標楷體"/>
                <w:sz w:val="22"/>
                <w:szCs w:val="22"/>
              </w:rPr>
              <w:t xml:space="preserve">eacher  □Referred by </w:t>
            </w:r>
            <w:r>
              <w:rPr>
                <w:rFonts w:eastAsia="標楷體"/>
                <w:sz w:val="22"/>
                <w:szCs w:val="22"/>
                <w:lang w:eastAsia="zh-CN"/>
              </w:rPr>
              <w:t>homeroom t</w:t>
            </w:r>
            <w:r>
              <w:rPr>
                <w:rFonts w:eastAsia="標楷體"/>
                <w:sz w:val="22"/>
                <w:szCs w:val="22"/>
              </w:rPr>
              <w:t xml:space="preserve">eacher  □New </w:t>
            </w:r>
            <w:r>
              <w:rPr>
                <w:rFonts w:eastAsia="標楷體"/>
                <w:sz w:val="22"/>
                <w:szCs w:val="22"/>
                <w:lang w:eastAsia="zh-CN"/>
              </w:rPr>
              <w:t>s</w:t>
            </w:r>
            <w:r>
              <w:rPr>
                <w:rFonts w:eastAsia="標楷體"/>
                <w:sz w:val="22"/>
                <w:szCs w:val="22"/>
              </w:rPr>
              <w:t xml:space="preserve">tudent </w:t>
            </w:r>
            <w:r>
              <w:rPr>
                <w:rFonts w:eastAsia="標楷體"/>
                <w:sz w:val="22"/>
                <w:szCs w:val="22"/>
                <w:lang w:eastAsia="zh-CN"/>
              </w:rPr>
              <w:t>a</w:t>
            </w:r>
            <w:r>
              <w:rPr>
                <w:rFonts w:eastAsia="標楷體"/>
                <w:sz w:val="22"/>
                <w:szCs w:val="22"/>
              </w:rPr>
              <w:t xml:space="preserve">ssessment   □Referred by </w:t>
            </w:r>
            <w:r>
              <w:rPr>
                <w:rFonts w:eastAsia="標楷體"/>
                <w:sz w:val="22"/>
                <w:szCs w:val="22"/>
                <w:lang w:eastAsia="zh-CN"/>
              </w:rPr>
              <w:t>s</w:t>
            </w:r>
            <w:r>
              <w:rPr>
                <w:rFonts w:eastAsia="標楷體"/>
                <w:sz w:val="22"/>
                <w:szCs w:val="22"/>
              </w:rPr>
              <w:t>choolmate  □</w:t>
            </w:r>
            <w:r>
              <w:rPr>
                <w:rFonts w:eastAsia="標楷體"/>
                <w:sz w:val="22"/>
                <w:szCs w:val="22"/>
                <w:lang w:eastAsia="zh-CN"/>
              </w:rPr>
              <w:t>Other</w:t>
            </w:r>
          </w:p>
        </w:tc>
      </w:tr>
      <w:tr w:rsidR="008E71FC">
        <w:trPr>
          <w:cantSplit/>
          <w:trHeight w:val="20"/>
        </w:trPr>
        <w:tc>
          <w:tcPr>
            <w:tcW w:w="1566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E71FC" w:rsidRDefault="00D6664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2. Have you ever received any counseling or treatment: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  <w:lang w:eastAsia="zh-CN"/>
              </w:rPr>
              <w:t>If yes, name of the institution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eastAsia="標楷體"/>
                <w:sz w:val="22"/>
                <w:szCs w:val="22"/>
              </w:rPr>
              <w:t xml:space="preserve">   □</w:t>
            </w:r>
            <w:r>
              <w:rPr>
                <w:rFonts w:eastAsia="標楷體"/>
                <w:sz w:val="22"/>
                <w:szCs w:val="22"/>
                <w:lang w:eastAsia="zh-CN"/>
              </w:rPr>
              <w:t>No</w:t>
            </w:r>
          </w:p>
        </w:tc>
      </w:tr>
      <w:tr w:rsidR="008E71FC">
        <w:trPr>
          <w:cantSplit/>
          <w:trHeight w:val="20"/>
        </w:trPr>
        <w:tc>
          <w:tcPr>
            <w:tcW w:w="1566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E71FC" w:rsidRDefault="00D6664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 xml:space="preserve">3. Topic(s) you would like to discuss with the </w:t>
            </w:r>
            <w:r>
              <w:rPr>
                <w:rFonts w:eastAsia="標楷體"/>
                <w:b/>
                <w:bCs/>
                <w:sz w:val="22"/>
                <w:szCs w:val="22"/>
              </w:rPr>
              <w:t>counselor</w:t>
            </w:r>
            <w:r>
              <w:rPr>
                <w:rFonts w:eastAsia="標楷體"/>
                <w:sz w:val="22"/>
                <w:szCs w:val="22"/>
              </w:rPr>
              <w:t xml:space="preserve"> (select all that apply):</w:t>
            </w:r>
          </w:p>
          <w:p w:rsidR="008E71FC" w:rsidRDefault="00D6664D">
            <w:pPr>
              <w:spacing w:line="320" w:lineRule="exact"/>
              <w:ind w:left="227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□Professional learning / Creative expression   □Self-awareness (self-searching</w:t>
            </w:r>
            <w:r>
              <w:rPr>
                <w:rFonts w:eastAsia="標楷體"/>
                <w:sz w:val="22"/>
                <w:szCs w:val="22"/>
              </w:rPr>
              <w:t xml:space="preserve">)  □Career  □Relationship between teachers and students </w:t>
            </w:r>
            <w:r>
              <w:rPr>
                <w:rFonts w:eastAsia="標楷體"/>
                <w:sz w:val="22"/>
                <w:szCs w:val="22"/>
              </w:rPr>
              <w:br/>
              <w:t>□Relationship with roommates</w:t>
            </w:r>
            <w:r>
              <w:rPr>
                <w:rFonts w:eastAsia="標楷體"/>
                <w:sz w:val="22"/>
                <w:szCs w:val="22"/>
              </w:rPr>
              <w:t xml:space="preserve">　</w:t>
            </w:r>
            <w:r>
              <w:rPr>
                <w:rFonts w:eastAsia="標楷體"/>
                <w:sz w:val="22"/>
                <w:szCs w:val="22"/>
              </w:rPr>
              <w:t xml:space="preserve">□Peer </w:t>
            </w:r>
            <w:r>
              <w:rPr>
                <w:rFonts w:eastAsia="標楷體"/>
                <w:sz w:val="22"/>
                <w:szCs w:val="22"/>
                <w:lang w:eastAsia="zh-CN"/>
              </w:rPr>
              <w:t>r</w:t>
            </w:r>
            <w:r>
              <w:rPr>
                <w:rFonts w:eastAsia="標楷體"/>
                <w:sz w:val="22"/>
                <w:szCs w:val="22"/>
              </w:rPr>
              <w:t>elationship</w:t>
            </w:r>
            <w:r>
              <w:rPr>
                <w:rFonts w:eastAsia="標楷體"/>
                <w:sz w:val="22"/>
                <w:szCs w:val="22"/>
              </w:rPr>
              <w:t xml:space="preserve">　</w:t>
            </w:r>
            <w:r>
              <w:rPr>
                <w:rFonts w:eastAsia="標楷體"/>
                <w:sz w:val="22"/>
                <w:szCs w:val="22"/>
              </w:rPr>
              <w:t xml:space="preserve">□Intimate relationship </w:t>
            </w:r>
            <w:r>
              <w:rPr>
                <w:rFonts w:eastAsia="標楷體"/>
                <w:sz w:val="22"/>
                <w:szCs w:val="22"/>
              </w:rPr>
              <w:t xml:space="preserve"> □Economic pressure</w:t>
            </w:r>
          </w:p>
          <w:p w:rsidR="008E71FC" w:rsidRDefault="00D6664D">
            <w:pPr>
              <w:spacing w:line="320" w:lineRule="exact"/>
              <w:ind w:left="227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  <w:lang w:eastAsia="zh-CN"/>
              </w:rPr>
              <w:t>Family issue</w:t>
            </w:r>
            <w:r>
              <w:rPr>
                <w:rFonts w:eastAsia="標楷體"/>
                <w:sz w:val="22"/>
                <w:szCs w:val="22"/>
              </w:rPr>
              <w:t xml:space="preserve">　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  <w:lang w:eastAsia="zh-CN"/>
              </w:rPr>
              <w:t>Emotional adjustment</w:t>
            </w:r>
            <w:r>
              <w:rPr>
                <w:rFonts w:eastAsia="標楷體"/>
                <w:sz w:val="22"/>
                <w:szCs w:val="22"/>
              </w:rPr>
              <w:t xml:space="preserve">  □Internet addiction  □Sexual or gender identity issue    □Mental illness   □Thesis-related stress   </w:t>
            </w:r>
            <w:r>
              <w:rPr>
                <w:rFonts w:eastAsia="標楷體"/>
                <w:sz w:val="22"/>
                <w:szCs w:val="22"/>
              </w:rPr>
              <w:br/>
              <w:t>□Physiological issues (diet, weight, sleep, etc.)</w:t>
            </w:r>
          </w:p>
          <w:p w:rsidR="008E71FC" w:rsidRDefault="00D6664D">
            <w:pPr>
              <w:spacing w:line="320" w:lineRule="exact"/>
              <w:ind w:left="227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□Substance use (alcohol, drugs: amphetamines, gl</w:t>
            </w:r>
            <w:r>
              <w:rPr>
                <w:rFonts w:eastAsia="標楷體"/>
                <w:sz w:val="22"/>
                <w:szCs w:val="22"/>
              </w:rPr>
              <w:t>ue-sniffing, heroin, marijuana, ketamine, etc...)  □</w:t>
            </w:r>
            <w:r>
              <w:rPr>
                <w:rFonts w:eastAsia="標楷體"/>
                <w:sz w:val="22"/>
                <w:szCs w:val="22"/>
                <w:lang w:eastAsia="zh-CN"/>
              </w:rPr>
              <w:t>Other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　　　　　</w:t>
            </w:r>
          </w:p>
        </w:tc>
      </w:tr>
      <w:tr w:rsidR="008E71FC">
        <w:trPr>
          <w:cantSplit/>
          <w:trHeight w:val="20"/>
        </w:trPr>
        <w:tc>
          <w:tcPr>
            <w:tcW w:w="1566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E71FC" w:rsidRDefault="00D6664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4. Living conditions (</w:t>
            </w:r>
            <w:r>
              <w:rPr>
                <w:rFonts w:eastAsia="標楷體"/>
                <w:sz w:val="22"/>
                <w:szCs w:val="22"/>
              </w:rPr>
              <w:t>Please rate how recently the following has affected you,</w:t>
            </w:r>
            <w:r>
              <w:rPr>
                <w:rFonts w:eastAsia="標楷體"/>
                <w:b/>
                <w:sz w:val="22"/>
                <w:szCs w:val="22"/>
              </w:rPr>
              <w:t xml:space="preserve"> 0 not at all, slightly 1, moderately 2, and severely 3.)</w:t>
            </w:r>
          </w:p>
          <w:p w:rsidR="008E71FC" w:rsidRDefault="00D6664D">
            <w:pPr>
              <w:spacing w:line="320" w:lineRule="exact"/>
              <w:ind w:left="227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Poor sleep quality____     Difficulty concentrating and </w:t>
            </w:r>
            <w:r>
              <w:rPr>
                <w:rFonts w:eastAsia="標楷體"/>
                <w:sz w:val="22"/>
                <w:szCs w:val="22"/>
              </w:rPr>
              <w:t>paying attention____    Often moody and depressed____                 Loss of interest in daily activities____</w:t>
            </w:r>
          </w:p>
          <w:p w:rsidR="008E71FC" w:rsidRDefault="00D6664D">
            <w:pPr>
              <w:spacing w:line="320" w:lineRule="exact"/>
              <w:ind w:left="227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Change in appetite____         </w:t>
            </w:r>
            <w:r>
              <w:rPr>
                <w:rFonts w:eastAsia="標楷體"/>
                <w:sz w:val="22"/>
                <w:szCs w:val="22"/>
                <w:lang w:eastAsia="zh-CN"/>
              </w:rPr>
              <w:t>Negative thinking</w:t>
            </w:r>
            <w:r>
              <w:rPr>
                <w:rFonts w:eastAsia="標楷體"/>
                <w:sz w:val="22"/>
                <w:szCs w:val="22"/>
              </w:rPr>
              <w:t>____                Repeated thoughts of death or suicide ideas</w:t>
            </w:r>
            <w:r>
              <w:rPr>
                <w:rFonts w:eastAsia="標楷體"/>
                <w:sz w:val="22"/>
                <w:szCs w:val="22"/>
              </w:rPr>
              <w:t>____    Feeling anxious____</w:t>
            </w:r>
          </w:p>
          <w:p w:rsidR="008E71FC" w:rsidRDefault="00D6664D">
            <w:pPr>
              <w:spacing w:line="320" w:lineRule="exact"/>
              <w:ind w:left="227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  <w:lang w:eastAsia="zh-CN"/>
              </w:rPr>
              <w:t>T</w:t>
            </w:r>
            <w:r>
              <w:rPr>
                <w:rFonts w:eastAsia="標楷體"/>
                <w:sz w:val="22"/>
                <w:szCs w:val="22"/>
              </w:rPr>
              <w:t>re</w:t>
            </w:r>
            <w:r>
              <w:rPr>
                <w:rFonts w:eastAsia="標楷體"/>
                <w:sz w:val="22"/>
                <w:szCs w:val="22"/>
              </w:rPr>
              <w:t xml:space="preserve">mbling____             Feeling overwhelmed and losing control____      Persistent diarrhea ____            </w:t>
            </w:r>
            <w:r>
              <w:rPr>
                <w:rFonts w:eastAsia="標楷體"/>
                <w:sz w:val="22"/>
                <w:szCs w:val="22"/>
                <w:lang w:eastAsia="zh-CN"/>
              </w:rPr>
              <w:t>Headache</w:t>
            </w:r>
            <w:r>
              <w:rPr>
                <w:rFonts w:eastAsia="標楷體"/>
                <w:sz w:val="22"/>
                <w:szCs w:val="22"/>
              </w:rPr>
              <w:t>____      Heartburn, chest pain, difficulty breathing____</w:t>
            </w:r>
          </w:p>
          <w:p w:rsidR="008E71FC" w:rsidRDefault="00D6664D">
            <w:pPr>
              <w:spacing w:line="320" w:lineRule="exact"/>
              <w:ind w:left="227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Depersonalization/</w:t>
            </w:r>
            <w:proofErr w:type="spellStart"/>
            <w:r>
              <w:rPr>
                <w:rFonts w:eastAsia="標楷體"/>
                <w:sz w:val="22"/>
                <w:szCs w:val="22"/>
              </w:rPr>
              <w:t>derealization</w:t>
            </w:r>
            <w:proofErr w:type="spellEnd"/>
            <w:r>
              <w:rPr>
                <w:rFonts w:eastAsia="標楷體"/>
                <w:sz w:val="22"/>
                <w:szCs w:val="22"/>
              </w:rPr>
              <w:t>____                      Auditory hallucinations___</w:t>
            </w:r>
            <w:r>
              <w:rPr>
                <w:rFonts w:eastAsia="標楷體"/>
                <w:sz w:val="22"/>
                <w:szCs w:val="22"/>
              </w:rPr>
              <w:t xml:space="preserve">_                    </w:t>
            </w:r>
            <w:r>
              <w:rPr>
                <w:rFonts w:eastAsia="標楷體"/>
                <w:sz w:val="22"/>
                <w:szCs w:val="22"/>
                <w:lang w:eastAsia="zh-CN"/>
              </w:rPr>
              <w:t>Other condition</w:t>
            </w:r>
            <w:r>
              <w:rPr>
                <w:rFonts w:eastAsia="標楷體"/>
                <w:sz w:val="22"/>
                <w:szCs w:val="22"/>
              </w:rPr>
              <w:t>____</w:t>
            </w:r>
          </w:p>
        </w:tc>
      </w:tr>
      <w:tr w:rsidR="008E71FC">
        <w:trPr>
          <w:cantSplit/>
          <w:trHeight w:val="20"/>
        </w:trPr>
        <w:tc>
          <w:tcPr>
            <w:tcW w:w="15662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E71FC" w:rsidRDefault="00D6664D">
            <w:pPr>
              <w:spacing w:line="32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5. Apart from visiting the Counseling Center, are there any other people who can help?</w:t>
            </w:r>
          </w:p>
          <w:p w:rsidR="008E71FC" w:rsidRDefault="00D6664D">
            <w:pPr>
              <w:spacing w:line="320" w:lineRule="exact"/>
              <w:ind w:left="227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□Self-</w:t>
            </w:r>
            <w:proofErr w:type="gramStart"/>
            <w:r>
              <w:rPr>
                <w:rFonts w:eastAsia="標楷體"/>
                <w:sz w:val="22"/>
                <w:szCs w:val="22"/>
              </w:rPr>
              <w:t>reliant  □</w:t>
            </w:r>
            <w:proofErr w:type="gramEnd"/>
            <w:r>
              <w:rPr>
                <w:rFonts w:eastAsia="標楷體"/>
                <w:sz w:val="22"/>
                <w:szCs w:val="22"/>
                <w:lang w:eastAsia="zh-CN"/>
              </w:rPr>
              <w:t>Parents</w:t>
            </w:r>
            <w:r>
              <w:rPr>
                <w:rFonts w:eastAsia="標楷體"/>
                <w:sz w:val="22"/>
                <w:szCs w:val="22"/>
              </w:rPr>
              <w:t xml:space="preserve">  □Friends (partners, classmates, roommates, etc.)  □</w:t>
            </w:r>
            <w:r>
              <w:rPr>
                <w:rFonts w:eastAsia="標楷體"/>
                <w:sz w:val="22"/>
                <w:szCs w:val="22"/>
                <w:lang w:eastAsia="zh-CN"/>
              </w:rPr>
              <w:t>Teachers</w:t>
            </w:r>
            <w:r>
              <w:rPr>
                <w:rFonts w:eastAsia="標楷體"/>
                <w:sz w:val="22"/>
                <w:szCs w:val="22"/>
              </w:rPr>
              <w:t xml:space="preserve">  □Social workers  □Psychiatrists  □</w:t>
            </w:r>
            <w:r>
              <w:rPr>
                <w:rFonts w:eastAsia="標楷體"/>
                <w:sz w:val="22"/>
                <w:szCs w:val="22"/>
                <w:lang w:eastAsia="zh-CN"/>
              </w:rPr>
              <w:t>Other</w:t>
            </w:r>
            <w:r>
              <w:rPr>
                <w:rFonts w:eastAsia="標楷體"/>
                <w:sz w:val="22"/>
                <w:szCs w:val="22"/>
              </w:rPr>
              <w:t>__________</w:t>
            </w:r>
          </w:p>
        </w:tc>
      </w:tr>
    </w:tbl>
    <w:p w:rsidR="008E71FC" w:rsidRDefault="008E71FC">
      <w:pPr>
        <w:sectPr w:rsidR="008E71FC">
          <w:headerReference w:type="default" r:id="rId8"/>
          <w:pgSz w:w="16838" w:h="11906" w:orient="landscape"/>
          <w:pgMar w:top="397" w:right="567" w:bottom="240" w:left="567" w:header="170" w:footer="0" w:gutter="0"/>
          <w:cols w:space="720"/>
          <w:formProt w:val="0"/>
          <w:docGrid w:linePitch="100"/>
        </w:sectPr>
      </w:pPr>
    </w:p>
    <w:p w:rsidR="008E71FC" w:rsidRDefault="00D6664D">
      <w:pPr>
        <w:snapToGrid w:val="0"/>
        <w:spacing w:after="240" w:line="276" w:lineRule="auto"/>
        <w:jc w:val="center"/>
        <w:rPr>
          <w:rFonts w:eastAsia="Makinas-Scrap 5"/>
          <w:b/>
          <w:sz w:val="52"/>
          <w:szCs w:val="52"/>
        </w:rPr>
      </w:pPr>
      <w:r>
        <w:rPr>
          <w:rFonts w:eastAsia="Makinas-Scrap 5"/>
          <w:b/>
          <w:sz w:val="52"/>
          <w:szCs w:val="52"/>
        </w:rPr>
        <w:lastRenderedPageBreak/>
        <w:t>Individual Counseling Appointment Schedule</w:t>
      </w:r>
    </w:p>
    <w:tbl>
      <w:tblPr>
        <w:tblW w:w="13966" w:type="dxa"/>
        <w:jc w:val="center"/>
        <w:tblLayout w:type="fixed"/>
        <w:tblLook w:val="01E0" w:firstRow="1" w:lastRow="1" w:firstColumn="1" w:lastColumn="1" w:noHBand="0" w:noVBand="0"/>
      </w:tblPr>
      <w:tblGrid>
        <w:gridCol w:w="805"/>
        <w:gridCol w:w="2191"/>
        <w:gridCol w:w="2194"/>
        <w:gridCol w:w="2194"/>
        <w:gridCol w:w="2194"/>
        <w:gridCol w:w="2194"/>
        <w:gridCol w:w="2194"/>
      </w:tblGrid>
      <w:tr w:rsidR="008E71FC">
        <w:trPr>
          <w:trHeight w:val="648"/>
          <w:jc w:val="center"/>
        </w:trPr>
        <w:tc>
          <w:tcPr>
            <w:tcW w:w="1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1FC" w:rsidRDefault="00D6664D">
            <w:pPr>
              <w:jc w:val="both"/>
              <w:rPr>
                <w:rFonts w:eastAsia="華康儷細黑(P)"/>
                <w:color w:val="000000"/>
                <w:sz w:val="36"/>
                <w:szCs w:val="36"/>
              </w:rPr>
            </w:pPr>
            <w:r>
              <w:rPr>
                <w:rFonts w:eastAsia="華康儷細黑(P)"/>
                <w:color w:val="000000"/>
                <w:sz w:val="36"/>
                <w:szCs w:val="36"/>
              </w:rPr>
              <w:t>Please indicate your preferred schedule in the blank fields. Due to limited counseling availability, please</w:t>
            </w:r>
            <w:r>
              <w:rPr>
                <w:rFonts w:eastAsia="華康儷細黑(P)"/>
                <w:color w:val="000000"/>
                <w:sz w:val="36"/>
                <w:szCs w:val="36"/>
              </w:rPr>
              <w:t xml:space="preserve"> provide us with more time slots that can be scheduled. (Multiple time slots are allowed)</w:t>
            </w:r>
          </w:p>
        </w:tc>
      </w:tr>
      <w:tr w:rsidR="008E71FC">
        <w:trPr>
          <w:trHeight w:val="564"/>
          <w:jc w:val="center"/>
        </w:trPr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8E71FC" w:rsidRDefault="00D6664D">
            <w:pPr>
              <w:ind w:firstLine="1800"/>
              <w:jc w:val="both"/>
              <w:rPr>
                <w:rFonts w:eastAsia="華康儷細黑(P)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37465" distL="0" distR="19050" simplePos="0" relativeHeight="2" behindDoc="0" locked="0" layoutInCell="1" allowOverlap="1" wp14:anchorId="2EF78E0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1270</wp:posOffset>
                      </wp:positionV>
                      <wp:extent cx="1905000" cy="457835"/>
                      <wp:effectExtent l="5080" t="5080" r="5080" b="508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120" cy="4579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id="shape_0" from="-4.3pt,0.1pt" to="145.65pt,36.1pt" ID="直線接點 1" stroked="t" o:allowincell="f" style="position:absolute" wp14:anchorId="2EF78E0A">
                      <v:stroke color="black" weight="9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華康儷細黑(P)"/>
                <w:szCs w:val="24"/>
              </w:rPr>
              <w:t xml:space="preserve"> </w:t>
            </w:r>
            <w:r>
              <w:rPr>
                <w:rFonts w:eastAsia="華康儷細黑(P)"/>
                <w:szCs w:val="24"/>
                <w:lang w:eastAsia="zh-CN"/>
              </w:rPr>
              <w:t>Week</w:t>
            </w:r>
          </w:p>
          <w:p w:rsidR="008E71FC" w:rsidRDefault="00D6664D">
            <w:pPr>
              <w:jc w:val="both"/>
              <w:rPr>
                <w:rFonts w:eastAsia="華康儷細黑(P)"/>
                <w:szCs w:val="24"/>
              </w:rPr>
            </w:pPr>
            <w:r>
              <w:rPr>
                <w:rFonts w:eastAsia="華康儷細黑(P)"/>
                <w:szCs w:val="24"/>
              </w:rPr>
              <w:t xml:space="preserve">  T</w:t>
            </w:r>
            <w:r>
              <w:rPr>
                <w:rFonts w:eastAsia="華康儷細黑(P)"/>
                <w:szCs w:val="24"/>
                <w:lang w:eastAsia="zh-CN"/>
              </w:rPr>
              <w:t>ime Slot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jc w:val="center"/>
              <w:rPr>
                <w:szCs w:val="24"/>
                <w:lang w:eastAsia="zh-CN"/>
              </w:rPr>
            </w:pPr>
            <w:r>
              <w:rPr>
                <w:rFonts w:eastAsia="華康儷細黑(P)"/>
                <w:szCs w:val="24"/>
                <w:lang w:eastAsia="zh-CN"/>
              </w:rPr>
              <w:t>Monday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Tuesday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Wednesday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Thursday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Friday</w:t>
            </w:r>
          </w:p>
        </w:tc>
      </w:tr>
      <w:tr w:rsidR="008E71FC">
        <w:trPr>
          <w:cantSplit/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jc w:val="center"/>
              <w:rPr>
                <w:lang w:eastAsia="zh-CN"/>
              </w:rPr>
            </w:pPr>
            <w:r>
              <w:rPr>
                <w:rFonts w:eastAsia="華康儷細黑(P)"/>
                <w:lang w:eastAsia="zh-CN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spacing w:line="0" w:lineRule="atLeast"/>
              <w:jc w:val="center"/>
              <w:rPr>
                <w:rFonts w:eastAsia="華康儷細黑(P)"/>
                <w:sz w:val="22"/>
              </w:rPr>
            </w:pPr>
            <w:r>
              <w:rPr>
                <w:rFonts w:eastAsia="華康儷細黑(P)"/>
                <w:sz w:val="22"/>
              </w:rPr>
              <w:t>09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  <w:r>
              <w:rPr>
                <w:rFonts w:eastAsia="華康儷細黑(P)"/>
                <w:sz w:val="22"/>
              </w:rPr>
              <w:t>～</w:t>
            </w:r>
            <w:r>
              <w:rPr>
                <w:rFonts w:eastAsia="華康儷細黑(P)"/>
                <w:sz w:val="22"/>
              </w:rPr>
              <w:t>10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華康儷細黑(P)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華康儷細黑(P)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華康儷細黑(P)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華康儷細黑(P)"/>
                <w:sz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華康儷細黑(P)"/>
                <w:sz w:val="28"/>
              </w:rPr>
            </w:pPr>
          </w:p>
        </w:tc>
      </w:tr>
      <w:tr w:rsidR="008E71FC">
        <w:trPr>
          <w:cantSplit/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jc w:val="center"/>
              <w:rPr>
                <w:lang w:eastAsia="zh-CN"/>
              </w:rPr>
            </w:pPr>
            <w:r>
              <w:rPr>
                <w:rFonts w:eastAsia="華康儷細黑(P)"/>
                <w:lang w:eastAsia="zh-CN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spacing w:line="0" w:lineRule="atLeast"/>
              <w:jc w:val="center"/>
              <w:rPr>
                <w:rFonts w:eastAsia="華康儷細黑(P)"/>
                <w:sz w:val="22"/>
              </w:rPr>
            </w:pPr>
            <w:r>
              <w:rPr>
                <w:rFonts w:eastAsia="華康儷細黑(P)"/>
                <w:sz w:val="22"/>
              </w:rPr>
              <w:t>10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  <w:r>
              <w:rPr>
                <w:rFonts w:eastAsia="華康儷細黑(P)"/>
                <w:sz w:val="22"/>
              </w:rPr>
              <w:t>～</w:t>
            </w:r>
            <w:r>
              <w:rPr>
                <w:rFonts w:eastAsia="華康儷細黑(P)"/>
                <w:sz w:val="22"/>
              </w:rPr>
              <w:t>11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華康儷細黑(P)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華康儷細黑(P)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華康儷細黑(P)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華康儷細黑(P)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華康儷細黑(P)"/>
                <w:sz w:val="32"/>
                <w:szCs w:val="32"/>
              </w:rPr>
            </w:pPr>
          </w:p>
        </w:tc>
      </w:tr>
      <w:tr w:rsidR="008E71FC">
        <w:trPr>
          <w:cantSplit/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jc w:val="center"/>
              <w:rPr>
                <w:lang w:eastAsia="zh-CN"/>
              </w:rPr>
            </w:pPr>
            <w:r>
              <w:rPr>
                <w:rFonts w:eastAsia="華康儷細黑(P)"/>
                <w:lang w:eastAsia="zh-CN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spacing w:line="0" w:lineRule="atLeast"/>
              <w:jc w:val="center"/>
              <w:rPr>
                <w:rFonts w:eastAsia="華康儷細黑(P)"/>
                <w:sz w:val="22"/>
              </w:rPr>
            </w:pPr>
            <w:r>
              <w:rPr>
                <w:rFonts w:eastAsia="華康儷細黑(P)"/>
                <w:sz w:val="22"/>
              </w:rPr>
              <w:t>11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  <w:r>
              <w:rPr>
                <w:rFonts w:eastAsia="華康儷細黑(P)"/>
                <w:sz w:val="22"/>
              </w:rPr>
              <w:t>～</w:t>
            </w:r>
            <w:r>
              <w:rPr>
                <w:rFonts w:eastAsia="華康儷細黑(P)"/>
                <w:sz w:val="22"/>
              </w:rPr>
              <w:t>12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華康儷細黑(P)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華康儷細黑(P)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華康儷細黑(P)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華康儷細黑(P)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華康儷細黑(P)"/>
                <w:sz w:val="16"/>
                <w:szCs w:val="16"/>
              </w:rPr>
            </w:pPr>
          </w:p>
        </w:tc>
      </w:tr>
      <w:tr w:rsidR="008E71FC">
        <w:trPr>
          <w:cantSplit/>
          <w:trHeight w:val="233"/>
          <w:jc w:val="center"/>
        </w:trPr>
        <w:tc>
          <w:tcPr>
            <w:tcW w:w="1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8E71FC">
        <w:trPr>
          <w:cantSplit/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jc w:val="center"/>
              <w:rPr>
                <w:lang w:eastAsia="zh-CN"/>
              </w:rPr>
            </w:pPr>
            <w:r>
              <w:rPr>
                <w:rFonts w:eastAsia="華康儷細黑(P)"/>
                <w:lang w:eastAsia="zh-CN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spacing w:line="0" w:lineRule="atLeast"/>
              <w:jc w:val="center"/>
              <w:rPr>
                <w:rFonts w:eastAsia="華康儷細黑(P)"/>
                <w:sz w:val="22"/>
              </w:rPr>
            </w:pPr>
            <w:r>
              <w:rPr>
                <w:rFonts w:eastAsia="華康儷細黑(P)"/>
                <w:sz w:val="22"/>
              </w:rPr>
              <w:t>13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  <w:r>
              <w:rPr>
                <w:rFonts w:eastAsia="華康儷細黑(P)"/>
                <w:sz w:val="22"/>
              </w:rPr>
              <w:t>～</w:t>
            </w:r>
            <w:r>
              <w:rPr>
                <w:rFonts w:eastAsia="華康儷細黑(P)"/>
                <w:sz w:val="22"/>
              </w:rPr>
              <w:t>14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8E71FC">
        <w:trPr>
          <w:cantSplit/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jc w:val="center"/>
              <w:rPr>
                <w:lang w:eastAsia="zh-CN"/>
              </w:rPr>
            </w:pPr>
            <w:r>
              <w:rPr>
                <w:rFonts w:eastAsia="華康儷細黑(P)"/>
                <w:lang w:eastAsia="zh-CN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spacing w:line="0" w:lineRule="atLeast"/>
              <w:jc w:val="center"/>
              <w:rPr>
                <w:rFonts w:eastAsia="華康儷細黑(P)"/>
                <w:sz w:val="22"/>
              </w:rPr>
            </w:pPr>
            <w:r>
              <w:rPr>
                <w:rFonts w:eastAsia="華康儷細黑(P)"/>
                <w:sz w:val="22"/>
              </w:rPr>
              <w:t>14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  <w:r>
              <w:rPr>
                <w:rFonts w:eastAsia="華康儷細黑(P)"/>
                <w:sz w:val="22"/>
              </w:rPr>
              <w:t>～</w:t>
            </w:r>
            <w:r>
              <w:rPr>
                <w:rFonts w:eastAsia="華康儷細黑(P)"/>
                <w:sz w:val="22"/>
              </w:rPr>
              <w:t>15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8E71FC">
        <w:trPr>
          <w:cantSplit/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jc w:val="center"/>
              <w:rPr>
                <w:lang w:eastAsia="zh-CN"/>
              </w:rPr>
            </w:pPr>
            <w:r>
              <w:rPr>
                <w:rFonts w:eastAsia="華康儷細黑(P)"/>
                <w:lang w:eastAsia="zh-CN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spacing w:line="0" w:lineRule="atLeast"/>
              <w:jc w:val="center"/>
              <w:rPr>
                <w:rFonts w:eastAsia="華康儷細黑(P)"/>
                <w:sz w:val="22"/>
              </w:rPr>
            </w:pPr>
            <w:r>
              <w:rPr>
                <w:rFonts w:eastAsia="華康儷細黑(P)"/>
                <w:sz w:val="22"/>
              </w:rPr>
              <w:t>15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  <w:r>
              <w:rPr>
                <w:rFonts w:eastAsia="華康儷細黑(P)"/>
                <w:sz w:val="22"/>
              </w:rPr>
              <w:t>～</w:t>
            </w:r>
            <w:r>
              <w:rPr>
                <w:rFonts w:eastAsia="華康儷細黑(P)"/>
                <w:sz w:val="22"/>
              </w:rPr>
              <w:t>16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8E71FC">
        <w:trPr>
          <w:cantSplit/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jc w:val="center"/>
              <w:rPr>
                <w:lang w:eastAsia="zh-CN"/>
              </w:rPr>
            </w:pPr>
            <w:r>
              <w:rPr>
                <w:rFonts w:eastAsia="華康儷細黑(P)"/>
                <w:lang w:eastAsia="zh-CN"/>
              </w:rPr>
              <w:t>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spacing w:line="0" w:lineRule="atLeast"/>
              <w:jc w:val="center"/>
              <w:rPr>
                <w:rFonts w:eastAsia="華康儷細黑(P)"/>
                <w:sz w:val="22"/>
              </w:rPr>
            </w:pPr>
            <w:r>
              <w:rPr>
                <w:rFonts w:eastAsia="華康儷細黑(P)"/>
                <w:sz w:val="22"/>
              </w:rPr>
              <w:t>16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  <w:r>
              <w:rPr>
                <w:rFonts w:eastAsia="華康儷細黑(P)"/>
                <w:sz w:val="22"/>
              </w:rPr>
              <w:t>～</w:t>
            </w:r>
            <w:r>
              <w:rPr>
                <w:rFonts w:eastAsia="華康儷細黑(P)"/>
                <w:sz w:val="22"/>
              </w:rPr>
              <w:t>17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8E71FC">
        <w:trPr>
          <w:cantSplit/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jc w:val="center"/>
              <w:rPr>
                <w:lang w:eastAsia="zh-CN"/>
              </w:rPr>
            </w:pPr>
            <w:r>
              <w:rPr>
                <w:rFonts w:eastAsia="華康儷細黑(P)"/>
                <w:lang w:eastAsia="zh-C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spacing w:line="0" w:lineRule="atLeast"/>
              <w:jc w:val="center"/>
              <w:rPr>
                <w:rFonts w:eastAsia="華康儷細黑(P)"/>
                <w:sz w:val="22"/>
              </w:rPr>
            </w:pPr>
            <w:r>
              <w:rPr>
                <w:rFonts w:eastAsia="華康儷細黑(P)"/>
                <w:sz w:val="22"/>
              </w:rPr>
              <w:t>17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  <w:r>
              <w:rPr>
                <w:rFonts w:eastAsia="華康儷細黑(P)"/>
                <w:sz w:val="22"/>
              </w:rPr>
              <w:t>～</w:t>
            </w:r>
            <w:r>
              <w:rPr>
                <w:rFonts w:eastAsia="華康儷細黑(P)"/>
                <w:sz w:val="22"/>
              </w:rPr>
              <w:t>18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8E71FC">
        <w:trPr>
          <w:cantSplit/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jc w:val="center"/>
              <w:rPr>
                <w:lang w:eastAsia="zh-CN"/>
              </w:rPr>
            </w:pPr>
            <w:r>
              <w:rPr>
                <w:rFonts w:eastAsia="華康儷細黑(P)"/>
                <w:lang w:eastAsia="zh-CN"/>
              </w:rPr>
              <w:t>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spacing w:line="0" w:lineRule="atLeast"/>
              <w:jc w:val="center"/>
              <w:rPr>
                <w:rFonts w:eastAsia="華康儷細黑(P)"/>
                <w:sz w:val="22"/>
              </w:rPr>
            </w:pPr>
            <w:r>
              <w:rPr>
                <w:rFonts w:eastAsia="華康儷細黑(P)"/>
                <w:sz w:val="22"/>
              </w:rPr>
              <w:t>18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  <w:r>
              <w:rPr>
                <w:rFonts w:eastAsia="華康儷細黑(P)"/>
                <w:sz w:val="22"/>
              </w:rPr>
              <w:t>～</w:t>
            </w:r>
            <w:r>
              <w:rPr>
                <w:rFonts w:eastAsia="華康儷細黑(P)"/>
                <w:sz w:val="22"/>
              </w:rPr>
              <w:t>19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8E71FC">
        <w:trPr>
          <w:cantSplit/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jc w:val="center"/>
              <w:rPr>
                <w:lang w:eastAsia="zh-CN"/>
              </w:rPr>
            </w:pPr>
            <w:r>
              <w:rPr>
                <w:rFonts w:eastAsia="華康儷細黑(P)"/>
                <w:lang w:eastAsia="zh-CN"/>
              </w:rPr>
              <w:t>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spacing w:line="0" w:lineRule="atLeast"/>
              <w:jc w:val="center"/>
              <w:rPr>
                <w:rFonts w:eastAsia="華康儷細黑(P)"/>
                <w:sz w:val="22"/>
              </w:rPr>
            </w:pPr>
            <w:r>
              <w:rPr>
                <w:rFonts w:eastAsia="華康儷細黑(P)"/>
                <w:sz w:val="22"/>
              </w:rPr>
              <w:t>19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  <w:r>
              <w:rPr>
                <w:rFonts w:eastAsia="華康儷細黑(P)"/>
                <w:sz w:val="22"/>
              </w:rPr>
              <w:t>～</w:t>
            </w:r>
            <w:r>
              <w:rPr>
                <w:rFonts w:eastAsia="華康儷細黑(P)"/>
                <w:sz w:val="22"/>
              </w:rPr>
              <w:t>20</w:t>
            </w:r>
            <w:r>
              <w:rPr>
                <w:rFonts w:eastAsia="華康儷細黑(P)"/>
                <w:sz w:val="22"/>
              </w:rPr>
              <w:t>：</w:t>
            </w:r>
            <w:r>
              <w:rPr>
                <w:rFonts w:eastAsia="華康儷細黑(P)"/>
                <w:sz w:val="22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E71FC" w:rsidRDefault="008E71F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8E71FC">
        <w:trPr>
          <w:cantSplit/>
          <w:trHeight w:val="567"/>
          <w:jc w:val="center"/>
        </w:trPr>
        <w:tc>
          <w:tcPr>
            <w:tcW w:w="13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1FC" w:rsidRDefault="00D6664D">
            <w:pPr>
              <w:rPr>
                <w:lang w:eastAsia="zh-CN"/>
              </w:rPr>
            </w:pPr>
            <w:r>
              <w:rPr>
                <w:rFonts w:eastAsia="華康儷細黑(P)"/>
                <w:sz w:val="36"/>
                <w:szCs w:val="36"/>
                <w:lang w:eastAsia="zh-CN"/>
              </w:rPr>
              <w:t>Remarks</w:t>
            </w:r>
          </w:p>
        </w:tc>
      </w:tr>
    </w:tbl>
    <w:p w:rsidR="008E71FC" w:rsidRDefault="00D6664D">
      <w:pPr>
        <w:jc w:val="center"/>
        <w:rPr>
          <w:rFonts w:eastAsia="華康儷細黑(P)"/>
          <w:sz w:val="36"/>
          <w:szCs w:val="36"/>
        </w:rPr>
      </w:pPr>
      <w:r>
        <w:rPr>
          <w:rFonts w:eastAsia="華康儷細黑(P)"/>
          <w:sz w:val="36"/>
          <w:szCs w:val="36"/>
        </w:rPr>
        <w:t xml:space="preserve">The center's case managers </w:t>
      </w:r>
      <w:bookmarkStart w:id="0" w:name="_GoBack"/>
      <w:bookmarkEnd w:id="0"/>
      <w:r>
        <w:rPr>
          <w:rFonts w:eastAsia="華康儷細黑(P)"/>
          <w:sz w:val="36"/>
          <w:szCs w:val="36"/>
        </w:rPr>
        <w:t>in charge will notify you by phone, text message or e-mail of your scheduled counseling time.</w:t>
      </w:r>
    </w:p>
    <w:sectPr w:rsidR="008E71FC">
      <w:headerReference w:type="default" r:id="rId9"/>
      <w:headerReference w:type="first" r:id="rId10"/>
      <w:pgSz w:w="16838" w:h="11906" w:orient="landscape"/>
      <w:pgMar w:top="227" w:right="1389" w:bottom="567" w:left="1701" w:header="170" w:footer="0" w:gutter="0"/>
      <w:cols w:space="720"/>
      <w:formProt w:val="0"/>
      <w:docGrid w:linePitch="10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paraId="01000000" w15:done="1"/>
  <w15:commentEx w15:paraId="02000000" w15:done="1"/>
  <w15:commentEx w15:paraId="03000000" w15:done="1"/>
  <w15:commentEx w15:paraId="04000000" w15:done="1"/>
  <w15:commentEx w15:paraId="05000000" w15:done="1"/>
  <w15:commentEx w15:paraId="06000000" w15:done="1"/>
  <w15:commentEx w15:paraId="07000000" w15:done="1"/>
  <w15:commentEx w15:paraId="08000000" w15:done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4D" w:rsidRDefault="00D6664D">
      <w:pPr>
        <w:spacing w:line="240" w:lineRule="auto"/>
      </w:pPr>
      <w:r>
        <w:separator/>
      </w:r>
    </w:p>
  </w:endnote>
  <w:endnote w:type="continuationSeparator" w:id="0">
    <w:p w:rsidR="00D6664D" w:rsidRDefault="00D66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kinas-Scrap 5">
    <w:panose1 w:val="00000000000000000000"/>
    <w:charset w:val="00"/>
    <w:family w:val="roman"/>
    <w:notTrueType/>
    <w:pitch w:val="default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4D" w:rsidRDefault="00D6664D">
      <w:pPr>
        <w:spacing w:line="240" w:lineRule="auto"/>
      </w:pPr>
      <w:r>
        <w:separator/>
      </w:r>
    </w:p>
  </w:footnote>
  <w:footnote w:type="continuationSeparator" w:id="0">
    <w:p w:rsidR="00D6664D" w:rsidRDefault="00D66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FC" w:rsidRDefault="008E71FC">
    <w:pPr>
      <w:pStyle w:val="af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FC" w:rsidRDefault="008E71FC">
    <w:pPr>
      <w:pStyle w:val="af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FC" w:rsidRDefault="008E71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FC"/>
    <w:rsid w:val="004858D7"/>
    <w:rsid w:val="008E71FC"/>
    <w:rsid w:val="00D6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</w:style>
  <w:style w:type="character" w:styleId="a4">
    <w:name w:val="annotation reference"/>
    <w:basedOn w:val="a0"/>
    <w:semiHidden/>
    <w:unhideWhenUsed/>
    <w:qFormat/>
    <w:rsid w:val="00AA1E52"/>
    <w:rPr>
      <w:sz w:val="18"/>
      <w:szCs w:val="18"/>
    </w:rPr>
  </w:style>
  <w:style w:type="character" w:customStyle="1" w:styleId="a5">
    <w:name w:val="註解文字 字元"/>
    <w:basedOn w:val="a0"/>
    <w:link w:val="a6"/>
    <w:semiHidden/>
    <w:qFormat/>
    <w:rsid w:val="00AA1E52"/>
    <w:rPr>
      <w:sz w:val="24"/>
    </w:rPr>
  </w:style>
  <w:style w:type="character" w:customStyle="1" w:styleId="a7">
    <w:name w:val="註解主旨 字元"/>
    <w:basedOn w:val="a5"/>
    <w:link w:val="a8"/>
    <w:semiHidden/>
    <w:qFormat/>
    <w:rsid w:val="00AA1E52"/>
    <w:rPr>
      <w:b/>
      <w:bCs/>
      <w:sz w:val="24"/>
    </w:rPr>
  </w:style>
  <w:style w:type="character" w:customStyle="1" w:styleId="HTML">
    <w:name w:val="HTML 預設格式 字元"/>
    <w:basedOn w:val="a0"/>
    <w:link w:val="HTML0"/>
    <w:uiPriority w:val="99"/>
    <w:qFormat/>
    <w:rsid w:val="00B30375"/>
    <w:rPr>
      <w:rFonts w:ascii="細明體" w:hAnsi="細明體" w:cs="細明體"/>
      <w:sz w:val="24"/>
      <w:szCs w:val="24"/>
    </w:rPr>
  </w:style>
  <w:style w:type="character" w:customStyle="1" w:styleId="y2iqfc">
    <w:name w:val="y2iqfc"/>
    <w:basedOn w:val="a0"/>
    <w:qFormat/>
    <w:rsid w:val="00B30375"/>
  </w:style>
  <w:style w:type="character" w:styleId="a9">
    <w:name w:val="Hyperlink"/>
    <w:basedOn w:val="a0"/>
    <w:unhideWhenUsed/>
    <w:rsid w:val="00B303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30375"/>
    <w:rPr>
      <w:color w:val="605E5C"/>
      <w:shd w:val="clear" w:color="auto" w:fill="E1DFDD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Body Text"/>
    <w:basedOn w:val="a"/>
    <w:pPr>
      <w:jc w:val="center"/>
    </w:pPr>
    <w:rPr>
      <w:rFonts w:eastAsia="標楷體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Lucida Sans"/>
    </w:rPr>
  </w:style>
  <w:style w:type="paragraph" w:customStyle="1" w:styleId="1">
    <w:name w:val="標題1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">
    <w:name w:val="Date"/>
    <w:basedOn w:val="a"/>
    <w:next w:val="a"/>
    <w:qFormat/>
    <w:pPr>
      <w:jc w:val="right"/>
    </w:pPr>
    <w:rPr>
      <w:rFonts w:eastAsia="標楷體"/>
    </w:rPr>
  </w:style>
  <w:style w:type="paragraph" w:customStyle="1" w:styleId="af0">
    <w:name w:val="頁首與頁尾"/>
    <w:basedOn w:val="a"/>
    <w:qFormat/>
  </w:style>
  <w:style w:type="paragraph" w:styleId="af1">
    <w:name w:val="header"/>
    <w:basedOn w:val="a"/>
    <w:rsid w:val="004714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footer"/>
    <w:basedOn w:val="a"/>
    <w:rsid w:val="004714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3">
    <w:name w:val="Balloon Text"/>
    <w:basedOn w:val="a"/>
    <w:semiHidden/>
    <w:qFormat/>
    <w:rsid w:val="00D822EF"/>
    <w:rPr>
      <w:rFonts w:ascii="Arial" w:eastAsia="新細明體" w:hAnsi="Arial"/>
      <w:sz w:val="18"/>
      <w:szCs w:val="18"/>
    </w:rPr>
  </w:style>
  <w:style w:type="paragraph" w:styleId="af4">
    <w:name w:val="Revision"/>
    <w:uiPriority w:val="99"/>
    <w:semiHidden/>
    <w:qFormat/>
    <w:rsid w:val="00691271"/>
    <w:pPr>
      <w:suppressAutoHyphens w:val="0"/>
    </w:pPr>
    <w:rPr>
      <w:sz w:val="24"/>
    </w:rPr>
  </w:style>
  <w:style w:type="paragraph" w:styleId="a6">
    <w:name w:val="annotation text"/>
    <w:basedOn w:val="a"/>
    <w:link w:val="a5"/>
    <w:semiHidden/>
    <w:unhideWhenUsed/>
    <w:qFormat/>
    <w:rsid w:val="00AA1E52"/>
  </w:style>
  <w:style w:type="paragraph" w:styleId="a8">
    <w:name w:val="annotation subject"/>
    <w:basedOn w:val="a6"/>
    <w:next w:val="a6"/>
    <w:link w:val="a7"/>
    <w:semiHidden/>
    <w:unhideWhenUsed/>
    <w:qFormat/>
    <w:rsid w:val="00AA1E52"/>
    <w:rPr>
      <w:b/>
      <w:bCs/>
    </w:rPr>
  </w:style>
  <w:style w:type="paragraph" w:styleId="HTML0">
    <w:name w:val="HTML Preformatted"/>
    <w:basedOn w:val="a"/>
    <w:link w:val="HTML"/>
    <w:uiPriority w:val="99"/>
    <w:unhideWhenUsed/>
    <w:qFormat/>
    <w:rsid w:val="00B303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細明體" w:hAnsi="細明體" w:cs="細明體"/>
      <w:szCs w:val="24"/>
    </w:rPr>
  </w:style>
  <w:style w:type="table" w:styleId="af5">
    <w:name w:val="Table Grid"/>
    <w:basedOn w:val="a1"/>
    <w:rsid w:val="0054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</w:style>
  <w:style w:type="character" w:styleId="a4">
    <w:name w:val="annotation reference"/>
    <w:basedOn w:val="a0"/>
    <w:semiHidden/>
    <w:unhideWhenUsed/>
    <w:qFormat/>
    <w:rsid w:val="00AA1E52"/>
    <w:rPr>
      <w:sz w:val="18"/>
      <w:szCs w:val="18"/>
    </w:rPr>
  </w:style>
  <w:style w:type="character" w:customStyle="1" w:styleId="a5">
    <w:name w:val="註解文字 字元"/>
    <w:basedOn w:val="a0"/>
    <w:link w:val="a6"/>
    <w:semiHidden/>
    <w:qFormat/>
    <w:rsid w:val="00AA1E52"/>
    <w:rPr>
      <w:sz w:val="24"/>
    </w:rPr>
  </w:style>
  <w:style w:type="character" w:customStyle="1" w:styleId="a7">
    <w:name w:val="註解主旨 字元"/>
    <w:basedOn w:val="a5"/>
    <w:link w:val="a8"/>
    <w:semiHidden/>
    <w:qFormat/>
    <w:rsid w:val="00AA1E52"/>
    <w:rPr>
      <w:b/>
      <w:bCs/>
      <w:sz w:val="24"/>
    </w:rPr>
  </w:style>
  <w:style w:type="character" w:customStyle="1" w:styleId="HTML">
    <w:name w:val="HTML 預設格式 字元"/>
    <w:basedOn w:val="a0"/>
    <w:link w:val="HTML0"/>
    <w:uiPriority w:val="99"/>
    <w:qFormat/>
    <w:rsid w:val="00B30375"/>
    <w:rPr>
      <w:rFonts w:ascii="細明體" w:hAnsi="細明體" w:cs="細明體"/>
      <w:sz w:val="24"/>
      <w:szCs w:val="24"/>
    </w:rPr>
  </w:style>
  <w:style w:type="character" w:customStyle="1" w:styleId="y2iqfc">
    <w:name w:val="y2iqfc"/>
    <w:basedOn w:val="a0"/>
    <w:qFormat/>
    <w:rsid w:val="00B30375"/>
  </w:style>
  <w:style w:type="character" w:styleId="a9">
    <w:name w:val="Hyperlink"/>
    <w:basedOn w:val="a0"/>
    <w:unhideWhenUsed/>
    <w:rsid w:val="00B303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30375"/>
    <w:rPr>
      <w:color w:val="605E5C"/>
      <w:shd w:val="clear" w:color="auto" w:fill="E1DFDD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Body Text"/>
    <w:basedOn w:val="a"/>
    <w:pPr>
      <w:jc w:val="center"/>
    </w:pPr>
    <w:rPr>
      <w:rFonts w:eastAsia="標楷體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e">
    <w:name w:val="索引"/>
    <w:basedOn w:val="a"/>
    <w:qFormat/>
    <w:pPr>
      <w:suppressLineNumbers/>
    </w:pPr>
    <w:rPr>
      <w:rFonts w:cs="Lucida Sans"/>
    </w:rPr>
  </w:style>
  <w:style w:type="paragraph" w:customStyle="1" w:styleId="1">
    <w:name w:val="標題1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">
    <w:name w:val="Date"/>
    <w:basedOn w:val="a"/>
    <w:next w:val="a"/>
    <w:qFormat/>
    <w:pPr>
      <w:jc w:val="right"/>
    </w:pPr>
    <w:rPr>
      <w:rFonts w:eastAsia="標楷體"/>
    </w:rPr>
  </w:style>
  <w:style w:type="paragraph" w:customStyle="1" w:styleId="af0">
    <w:name w:val="頁首與頁尾"/>
    <w:basedOn w:val="a"/>
    <w:qFormat/>
  </w:style>
  <w:style w:type="paragraph" w:styleId="af1">
    <w:name w:val="header"/>
    <w:basedOn w:val="a"/>
    <w:rsid w:val="004714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footer"/>
    <w:basedOn w:val="a"/>
    <w:rsid w:val="004714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3">
    <w:name w:val="Balloon Text"/>
    <w:basedOn w:val="a"/>
    <w:semiHidden/>
    <w:qFormat/>
    <w:rsid w:val="00D822EF"/>
    <w:rPr>
      <w:rFonts w:ascii="Arial" w:eastAsia="新細明體" w:hAnsi="Arial"/>
      <w:sz w:val="18"/>
      <w:szCs w:val="18"/>
    </w:rPr>
  </w:style>
  <w:style w:type="paragraph" w:styleId="af4">
    <w:name w:val="Revision"/>
    <w:uiPriority w:val="99"/>
    <w:semiHidden/>
    <w:qFormat/>
    <w:rsid w:val="00691271"/>
    <w:pPr>
      <w:suppressAutoHyphens w:val="0"/>
    </w:pPr>
    <w:rPr>
      <w:sz w:val="24"/>
    </w:rPr>
  </w:style>
  <w:style w:type="paragraph" w:styleId="a6">
    <w:name w:val="annotation text"/>
    <w:basedOn w:val="a"/>
    <w:link w:val="a5"/>
    <w:semiHidden/>
    <w:unhideWhenUsed/>
    <w:qFormat/>
    <w:rsid w:val="00AA1E52"/>
  </w:style>
  <w:style w:type="paragraph" w:styleId="a8">
    <w:name w:val="annotation subject"/>
    <w:basedOn w:val="a6"/>
    <w:next w:val="a6"/>
    <w:link w:val="a7"/>
    <w:semiHidden/>
    <w:unhideWhenUsed/>
    <w:qFormat/>
    <w:rsid w:val="00AA1E52"/>
    <w:rPr>
      <w:b/>
      <w:bCs/>
    </w:rPr>
  </w:style>
  <w:style w:type="paragraph" w:styleId="HTML0">
    <w:name w:val="HTML Preformatted"/>
    <w:basedOn w:val="a"/>
    <w:link w:val="HTML"/>
    <w:uiPriority w:val="99"/>
    <w:unhideWhenUsed/>
    <w:qFormat/>
    <w:rsid w:val="00B303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細明體" w:hAnsi="細明體" w:cs="細明體"/>
      <w:szCs w:val="24"/>
    </w:rPr>
  </w:style>
  <w:style w:type="table" w:styleId="af5">
    <w:name w:val="Table Grid"/>
    <w:basedOn w:val="a1"/>
    <w:rsid w:val="0054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62D8-8278-4B7B-B6C9-F465A658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中華工學院學生輔導中心個別諮商預約登記單</dc:title>
  <dc:creator>連麗如</dc:creator>
  <cp:lastModifiedBy>tnua</cp:lastModifiedBy>
  <cp:revision>2</cp:revision>
  <cp:lastPrinted>2023-03-08T10:04:00Z</cp:lastPrinted>
  <dcterms:created xsi:type="dcterms:W3CDTF">2023-11-15T06:42:00Z</dcterms:created>
  <dcterms:modified xsi:type="dcterms:W3CDTF">2023-11-15T06:42:00Z</dcterms:modified>
  <dc:language>zh-TW</dc:language>
</cp:coreProperties>
</file>